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118A" w:rsidRDefault="003E118A" w:rsidP="005C6469">
      <w:pPr>
        <w:jc w:val="left"/>
        <w:rPr>
          <w:sz w:val="24"/>
          <w:szCs w:val="24"/>
        </w:rPr>
      </w:pPr>
      <w:r>
        <w:rPr>
          <w:rFonts w:hint="eastAsia"/>
          <w:sz w:val="24"/>
          <w:szCs w:val="24"/>
        </w:rPr>
        <w:t xml:space="preserve">　　　　　　　　　　　　　　　　　　　　　　　　</w:t>
      </w:r>
      <w:r w:rsidR="001011D4">
        <w:rPr>
          <w:rFonts w:hint="eastAsia"/>
          <w:sz w:val="24"/>
          <w:szCs w:val="24"/>
        </w:rPr>
        <w:t xml:space="preserve">　</w:t>
      </w:r>
      <w:r>
        <w:rPr>
          <w:rFonts w:hint="eastAsia"/>
          <w:sz w:val="24"/>
          <w:szCs w:val="24"/>
        </w:rPr>
        <w:t>平成２６年</w:t>
      </w:r>
      <w:r w:rsidR="00BB1A47">
        <w:rPr>
          <w:rFonts w:hint="eastAsia"/>
          <w:sz w:val="24"/>
          <w:szCs w:val="24"/>
        </w:rPr>
        <w:t>７</w:t>
      </w:r>
      <w:r>
        <w:rPr>
          <w:rFonts w:hint="eastAsia"/>
          <w:sz w:val="24"/>
          <w:szCs w:val="24"/>
        </w:rPr>
        <w:t>月２</w:t>
      </w:r>
      <w:r w:rsidR="00BB1A47">
        <w:rPr>
          <w:rFonts w:hint="eastAsia"/>
          <w:sz w:val="24"/>
          <w:szCs w:val="24"/>
        </w:rPr>
        <w:t>２</w:t>
      </w:r>
      <w:r>
        <w:rPr>
          <w:rFonts w:hint="eastAsia"/>
          <w:sz w:val="24"/>
          <w:szCs w:val="24"/>
        </w:rPr>
        <w:t>日</w:t>
      </w:r>
    </w:p>
    <w:p w:rsidR="003E118A" w:rsidRDefault="003E118A" w:rsidP="005C6469">
      <w:pPr>
        <w:jc w:val="left"/>
        <w:rPr>
          <w:sz w:val="24"/>
          <w:szCs w:val="24"/>
        </w:rPr>
      </w:pPr>
    </w:p>
    <w:p w:rsidR="005C6469" w:rsidRDefault="001B33D9" w:rsidP="001B33D9">
      <w:pPr>
        <w:ind w:firstLineChars="100" w:firstLine="240"/>
        <w:jc w:val="left"/>
        <w:rPr>
          <w:sz w:val="24"/>
          <w:szCs w:val="24"/>
        </w:rPr>
      </w:pPr>
      <w:r>
        <w:rPr>
          <w:rFonts w:hint="eastAsia"/>
          <w:sz w:val="24"/>
          <w:szCs w:val="24"/>
        </w:rPr>
        <w:t>福岡県建設業協会</w:t>
      </w:r>
      <w:r w:rsidR="005C6469">
        <w:rPr>
          <w:rFonts w:hint="eastAsia"/>
          <w:sz w:val="24"/>
          <w:szCs w:val="24"/>
        </w:rPr>
        <w:t xml:space="preserve">　殿</w:t>
      </w:r>
    </w:p>
    <w:p w:rsidR="005C6469" w:rsidRDefault="005C6469" w:rsidP="005C6469">
      <w:pPr>
        <w:jc w:val="left"/>
        <w:rPr>
          <w:sz w:val="24"/>
          <w:szCs w:val="24"/>
        </w:rPr>
      </w:pPr>
    </w:p>
    <w:p w:rsidR="005C6469" w:rsidRDefault="005C6469" w:rsidP="005C6469">
      <w:pPr>
        <w:jc w:val="right"/>
        <w:rPr>
          <w:sz w:val="24"/>
          <w:szCs w:val="24"/>
        </w:rPr>
      </w:pPr>
      <w:r>
        <w:rPr>
          <w:rFonts w:hint="eastAsia"/>
          <w:sz w:val="24"/>
          <w:szCs w:val="24"/>
        </w:rPr>
        <w:t>福岡県建築都市部営繕設備課</w:t>
      </w:r>
      <w:r w:rsidR="005A567B">
        <w:rPr>
          <w:rFonts w:hint="eastAsia"/>
          <w:sz w:val="24"/>
          <w:szCs w:val="24"/>
        </w:rPr>
        <w:t>長</w:t>
      </w:r>
    </w:p>
    <w:p w:rsidR="005C6469" w:rsidRDefault="005C6469" w:rsidP="00187286">
      <w:pPr>
        <w:jc w:val="center"/>
        <w:rPr>
          <w:sz w:val="24"/>
          <w:szCs w:val="24"/>
        </w:rPr>
      </w:pPr>
    </w:p>
    <w:p w:rsidR="00FD1F82" w:rsidRPr="00FD1F82" w:rsidRDefault="00FD1F82" w:rsidP="00FD1F82">
      <w:pPr>
        <w:spacing w:line="0" w:lineRule="atLeast"/>
        <w:ind w:left="240" w:hangingChars="100" w:hanging="240"/>
        <w:jc w:val="center"/>
        <w:rPr>
          <w:rFonts w:ascii="ＭＳ 明朝" w:hAnsi="ＭＳ 明朝"/>
          <w:sz w:val="24"/>
          <w:szCs w:val="24"/>
        </w:rPr>
      </w:pPr>
      <w:r w:rsidRPr="00FD1F82">
        <w:rPr>
          <w:rFonts w:ascii="ＭＳ 明朝" w:hAnsi="ＭＳ 明朝" w:hint="eastAsia"/>
          <w:sz w:val="24"/>
          <w:szCs w:val="24"/>
        </w:rPr>
        <w:t>福岡県庁舎警察棟第２期便所・給湯室内部改修工事</w:t>
      </w:r>
    </w:p>
    <w:p w:rsidR="00187286" w:rsidRDefault="00187286" w:rsidP="00187286">
      <w:pPr>
        <w:jc w:val="center"/>
        <w:rPr>
          <w:sz w:val="24"/>
          <w:szCs w:val="24"/>
        </w:rPr>
      </w:pPr>
      <w:r>
        <w:rPr>
          <w:rFonts w:hint="eastAsia"/>
          <w:sz w:val="24"/>
          <w:szCs w:val="24"/>
        </w:rPr>
        <w:t>一般競争</w:t>
      </w:r>
      <w:r w:rsidR="00EE0290">
        <w:rPr>
          <w:rFonts w:hint="eastAsia"/>
          <w:sz w:val="24"/>
          <w:szCs w:val="24"/>
        </w:rPr>
        <w:t>入札（</w:t>
      </w:r>
      <w:r w:rsidR="00165E81">
        <w:rPr>
          <w:rFonts w:hint="eastAsia"/>
          <w:sz w:val="24"/>
          <w:szCs w:val="24"/>
        </w:rPr>
        <w:t>再</w:t>
      </w:r>
      <w:r>
        <w:rPr>
          <w:rFonts w:hint="eastAsia"/>
          <w:sz w:val="24"/>
          <w:szCs w:val="24"/>
        </w:rPr>
        <w:t>入札</w:t>
      </w:r>
      <w:r w:rsidR="00EE0290">
        <w:rPr>
          <w:rFonts w:hint="eastAsia"/>
          <w:sz w:val="24"/>
          <w:szCs w:val="24"/>
        </w:rPr>
        <w:t>）における参加条件</w:t>
      </w:r>
      <w:r>
        <w:rPr>
          <w:rFonts w:hint="eastAsia"/>
          <w:sz w:val="24"/>
          <w:szCs w:val="24"/>
        </w:rPr>
        <w:t>について</w:t>
      </w:r>
    </w:p>
    <w:p w:rsidR="008B4C3B" w:rsidRDefault="008B4C3B" w:rsidP="00187286">
      <w:pPr>
        <w:jc w:val="center"/>
        <w:rPr>
          <w:sz w:val="24"/>
          <w:szCs w:val="24"/>
        </w:rPr>
      </w:pPr>
    </w:p>
    <w:p w:rsidR="008B4C3B" w:rsidRPr="00883100" w:rsidRDefault="008B4C3B" w:rsidP="00187286">
      <w:pPr>
        <w:jc w:val="center"/>
        <w:rPr>
          <w:sz w:val="24"/>
          <w:szCs w:val="24"/>
        </w:rPr>
      </w:pPr>
    </w:p>
    <w:p w:rsidR="00187286" w:rsidRDefault="002A3A82" w:rsidP="002A3A82">
      <w:pPr>
        <w:ind w:left="240" w:hangingChars="100" w:hanging="240"/>
        <w:jc w:val="left"/>
        <w:rPr>
          <w:sz w:val="24"/>
          <w:szCs w:val="24"/>
        </w:rPr>
      </w:pPr>
      <w:r>
        <w:rPr>
          <w:rFonts w:hint="eastAsia"/>
          <w:sz w:val="24"/>
          <w:szCs w:val="24"/>
        </w:rPr>
        <w:t xml:space="preserve">　　日ごろから、本県の</w:t>
      </w:r>
      <w:r w:rsidR="003D1C9C">
        <w:rPr>
          <w:rFonts w:hint="eastAsia"/>
          <w:sz w:val="24"/>
          <w:szCs w:val="24"/>
        </w:rPr>
        <w:t>建築</w:t>
      </w:r>
      <w:r>
        <w:rPr>
          <w:rFonts w:hint="eastAsia"/>
          <w:sz w:val="24"/>
          <w:szCs w:val="24"/>
        </w:rPr>
        <w:t>工事</w:t>
      </w:r>
      <w:r w:rsidR="00EE0290">
        <w:rPr>
          <w:rFonts w:hint="eastAsia"/>
          <w:sz w:val="24"/>
          <w:szCs w:val="24"/>
        </w:rPr>
        <w:t>に</w:t>
      </w:r>
      <w:r>
        <w:rPr>
          <w:rFonts w:hint="eastAsia"/>
          <w:sz w:val="24"/>
          <w:szCs w:val="24"/>
        </w:rPr>
        <w:t>ご協力いただきありがとうございます。</w:t>
      </w:r>
    </w:p>
    <w:p w:rsidR="002A3A82" w:rsidRPr="002A3A82" w:rsidRDefault="002A3A82" w:rsidP="002A3A82">
      <w:pPr>
        <w:ind w:left="240" w:hangingChars="100" w:hanging="240"/>
        <w:jc w:val="left"/>
        <w:rPr>
          <w:sz w:val="24"/>
          <w:szCs w:val="24"/>
        </w:rPr>
      </w:pPr>
    </w:p>
    <w:p w:rsidR="00187286" w:rsidRDefault="009900BF" w:rsidP="003E118A">
      <w:pPr>
        <w:ind w:left="240" w:hangingChars="100" w:hanging="240"/>
        <w:jc w:val="left"/>
        <w:rPr>
          <w:sz w:val="24"/>
          <w:szCs w:val="24"/>
        </w:rPr>
      </w:pPr>
      <w:r w:rsidRPr="009900BF">
        <w:rPr>
          <w:rFonts w:hint="eastAsia"/>
          <w:sz w:val="24"/>
          <w:szCs w:val="24"/>
        </w:rPr>
        <w:t xml:space="preserve">　</w:t>
      </w:r>
      <w:r>
        <w:rPr>
          <w:rFonts w:hint="eastAsia"/>
          <w:sz w:val="24"/>
          <w:szCs w:val="24"/>
        </w:rPr>
        <w:t xml:space="preserve">　</w:t>
      </w:r>
      <w:r w:rsidR="003E118A">
        <w:rPr>
          <w:rFonts w:hint="eastAsia"/>
          <w:sz w:val="24"/>
          <w:szCs w:val="24"/>
        </w:rPr>
        <w:t>標記の</w:t>
      </w:r>
      <w:r w:rsidR="00883100">
        <w:rPr>
          <w:rFonts w:hint="eastAsia"/>
          <w:sz w:val="24"/>
          <w:szCs w:val="24"/>
        </w:rPr>
        <w:t>県</w:t>
      </w:r>
      <w:r w:rsidR="00EE0290">
        <w:rPr>
          <w:rFonts w:hint="eastAsia"/>
          <w:sz w:val="24"/>
          <w:szCs w:val="24"/>
        </w:rPr>
        <w:t>建築都市部</w:t>
      </w:r>
      <w:r w:rsidR="00883100">
        <w:rPr>
          <w:rFonts w:hint="eastAsia"/>
          <w:sz w:val="24"/>
          <w:szCs w:val="24"/>
        </w:rPr>
        <w:t>が発注する</w:t>
      </w:r>
      <w:r w:rsidR="003D1C9C">
        <w:rPr>
          <w:rFonts w:hint="eastAsia"/>
          <w:sz w:val="24"/>
          <w:szCs w:val="24"/>
        </w:rPr>
        <w:t>建築工事</w:t>
      </w:r>
      <w:r w:rsidR="00587AB5">
        <w:rPr>
          <w:rFonts w:hint="eastAsia"/>
          <w:sz w:val="24"/>
          <w:szCs w:val="24"/>
        </w:rPr>
        <w:t>（</w:t>
      </w:r>
      <w:r w:rsidR="00187286">
        <w:rPr>
          <w:rFonts w:hint="eastAsia"/>
          <w:sz w:val="24"/>
          <w:szCs w:val="24"/>
        </w:rPr>
        <w:t>再入札</w:t>
      </w:r>
      <w:r w:rsidR="00587AB5">
        <w:rPr>
          <w:rFonts w:hint="eastAsia"/>
          <w:sz w:val="24"/>
          <w:szCs w:val="24"/>
        </w:rPr>
        <w:t>）</w:t>
      </w:r>
      <w:r w:rsidR="00187286">
        <w:rPr>
          <w:rFonts w:hint="eastAsia"/>
          <w:sz w:val="24"/>
          <w:szCs w:val="24"/>
        </w:rPr>
        <w:t>に</w:t>
      </w:r>
      <w:r w:rsidR="00587AB5">
        <w:rPr>
          <w:rFonts w:hint="eastAsia"/>
          <w:sz w:val="24"/>
          <w:szCs w:val="24"/>
        </w:rPr>
        <w:t>ついて</w:t>
      </w:r>
      <w:r w:rsidR="00187286">
        <w:rPr>
          <w:rFonts w:hint="eastAsia"/>
          <w:sz w:val="24"/>
          <w:szCs w:val="24"/>
        </w:rPr>
        <w:t>、</w:t>
      </w:r>
      <w:r w:rsidR="003E118A">
        <w:rPr>
          <w:rFonts w:hint="eastAsia"/>
          <w:sz w:val="24"/>
          <w:szCs w:val="24"/>
        </w:rPr>
        <w:t>下記の通り</w:t>
      </w:r>
      <w:r w:rsidR="00587AB5">
        <w:rPr>
          <w:rFonts w:hint="eastAsia"/>
          <w:sz w:val="24"/>
          <w:szCs w:val="24"/>
        </w:rPr>
        <w:t>の</w:t>
      </w:r>
      <w:r w:rsidR="003E118A">
        <w:rPr>
          <w:rFonts w:hint="eastAsia"/>
          <w:sz w:val="24"/>
          <w:szCs w:val="24"/>
        </w:rPr>
        <w:t>条件設定で</w:t>
      </w:r>
      <w:r w:rsidR="007D1D37">
        <w:rPr>
          <w:rFonts w:hint="eastAsia"/>
          <w:sz w:val="24"/>
          <w:szCs w:val="24"/>
        </w:rPr>
        <w:t>7</w:t>
      </w:r>
      <w:r w:rsidR="003E118A">
        <w:rPr>
          <w:rFonts w:hint="eastAsia"/>
          <w:sz w:val="24"/>
          <w:szCs w:val="24"/>
        </w:rPr>
        <w:t>月２</w:t>
      </w:r>
      <w:r w:rsidR="007D1D37">
        <w:rPr>
          <w:rFonts w:hint="eastAsia"/>
          <w:sz w:val="24"/>
          <w:szCs w:val="24"/>
        </w:rPr>
        <w:t>2</w:t>
      </w:r>
      <w:r w:rsidR="003E118A">
        <w:rPr>
          <w:rFonts w:hint="eastAsia"/>
          <w:sz w:val="24"/>
          <w:szCs w:val="24"/>
        </w:rPr>
        <w:t>日に公告し</w:t>
      </w:r>
      <w:r>
        <w:rPr>
          <w:rFonts w:hint="eastAsia"/>
          <w:sz w:val="24"/>
          <w:szCs w:val="24"/>
        </w:rPr>
        <w:t>ましたのでお知らせいたします</w:t>
      </w:r>
      <w:r w:rsidR="00187286">
        <w:rPr>
          <w:rFonts w:hint="eastAsia"/>
          <w:sz w:val="24"/>
          <w:szCs w:val="24"/>
        </w:rPr>
        <w:t>。</w:t>
      </w:r>
    </w:p>
    <w:p w:rsidR="008B4C3B" w:rsidRDefault="008B4C3B" w:rsidP="00187286">
      <w:pPr>
        <w:pStyle w:val="a7"/>
        <w:ind w:leftChars="0" w:left="360"/>
        <w:jc w:val="left"/>
        <w:rPr>
          <w:sz w:val="24"/>
          <w:szCs w:val="24"/>
        </w:rPr>
      </w:pPr>
    </w:p>
    <w:p w:rsidR="00763CFF" w:rsidRDefault="00763CFF" w:rsidP="00187286">
      <w:pPr>
        <w:pStyle w:val="a7"/>
        <w:ind w:leftChars="0" w:left="360"/>
        <w:jc w:val="left"/>
        <w:rPr>
          <w:sz w:val="24"/>
          <w:szCs w:val="24"/>
        </w:rPr>
      </w:pPr>
    </w:p>
    <w:p w:rsidR="005C6469" w:rsidRDefault="00883100" w:rsidP="00883100">
      <w:pPr>
        <w:pStyle w:val="a7"/>
        <w:ind w:leftChars="0" w:left="360"/>
        <w:jc w:val="center"/>
        <w:rPr>
          <w:sz w:val="24"/>
          <w:szCs w:val="24"/>
        </w:rPr>
      </w:pPr>
      <w:r>
        <w:rPr>
          <w:rFonts w:hint="eastAsia"/>
          <w:sz w:val="24"/>
          <w:szCs w:val="24"/>
        </w:rPr>
        <w:t>記</w:t>
      </w:r>
    </w:p>
    <w:p w:rsidR="00381D02" w:rsidRDefault="00381D02" w:rsidP="00381D02">
      <w:pPr>
        <w:spacing w:line="0" w:lineRule="atLeast"/>
        <w:ind w:left="280" w:hangingChars="100" w:hanging="280"/>
        <w:rPr>
          <w:rFonts w:ascii="ＭＳ 明朝" w:hAnsi="ＭＳ 明朝"/>
          <w:sz w:val="28"/>
          <w:szCs w:val="28"/>
        </w:rPr>
      </w:pPr>
      <w:r>
        <w:rPr>
          <w:rFonts w:ascii="ＭＳ 明朝" w:hAnsi="ＭＳ 明朝" w:hint="eastAsia"/>
          <w:sz w:val="28"/>
          <w:szCs w:val="28"/>
        </w:rPr>
        <w:t>○福岡県庁舎警察棟第２期便所・給湯室内部改修工事</w:t>
      </w:r>
    </w:p>
    <w:p w:rsidR="00381D02" w:rsidRDefault="00381D02" w:rsidP="00381D02">
      <w:pPr>
        <w:spacing w:line="0" w:lineRule="atLeast"/>
        <w:ind w:leftChars="133" w:left="279"/>
        <w:rPr>
          <w:rFonts w:ascii="ＭＳ 明朝" w:hAnsi="ＭＳ 明朝"/>
          <w:sz w:val="28"/>
          <w:szCs w:val="28"/>
        </w:rPr>
      </w:pPr>
      <w:r>
        <w:rPr>
          <w:rFonts w:ascii="ＭＳ 明朝" w:hAnsi="ＭＳ 明朝" w:hint="eastAsia"/>
          <w:sz w:val="28"/>
          <w:szCs w:val="28"/>
        </w:rPr>
        <w:t>（予定価格　約７千万円）</w:t>
      </w:r>
    </w:p>
    <w:p w:rsidR="00381D02" w:rsidRDefault="00381D02" w:rsidP="00381D02">
      <w:pPr>
        <w:spacing w:line="0" w:lineRule="atLeast"/>
        <w:ind w:leftChars="133" w:left="279"/>
        <w:rPr>
          <w:rFonts w:ascii="ＭＳ 明朝" w:hAnsi="ＭＳ 明朝"/>
          <w:sz w:val="28"/>
          <w:szCs w:val="28"/>
        </w:rPr>
      </w:pPr>
    </w:p>
    <w:p w:rsidR="00381D02" w:rsidRDefault="00381D02" w:rsidP="00381D02">
      <w:pPr>
        <w:spacing w:line="0" w:lineRule="atLeast"/>
        <w:ind w:leftChars="133" w:left="279" w:firstLineChars="100" w:firstLine="280"/>
        <w:rPr>
          <w:rFonts w:ascii="ＭＳ 明朝" w:hAnsi="ＭＳ 明朝" w:hint="eastAsia"/>
          <w:sz w:val="28"/>
          <w:szCs w:val="28"/>
        </w:rPr>
      </w:pPr>
      <w:r>
        <w:rPr>
          <w:rFonts w:ascii="ＭＳ 明朝" w:hAnsi="ＭＳ 明朝" w:hint="eastAsia"/>
          <w:sz w:val="28"/>
          <w:szCs w:val="28"/>
        </w:rPr>
        <w:t>一般競争入札（総合評価方式）とし、入札参加資格条件は、建設業法第３条第１項に規定する主たる営業所を福岡県土整備事務所管内の福岡市博多区、東区、古賀市若しくは糟屋郡又は北九州県土整備事務所宗像支所管内に有すること。又は、</w:t>
      </w:r>
      <w:r w:rsidRPr="00381D02">
        <w:rPr>
          <w:rFonts w:ascii="ＭＳ 明朝" w:hAnsi="ＭＳ 明朝" w:hint="eastAsia"/>
          <w:sz w:val="28"/>
          <w:szCs w:val="28"/>
          <w:u w:val="single"/>
        </w:rPr>
        <w:t>主たる営業所を福岡県内に有し、かつ、１０年間継続してその他の営業所を福岡県土整備事務所管内の福岡市博多区、東区、古賀市若しくは糟屋郡に有すること</w:t>
      </w:r>
      <w:r>
        <w:rPr>
          <w:rFonts w:ascii="ＭＳ 明朝" w:hAnsi="ＭＳ 明朝" w:hint="eastAsia"/>
          <w:sz w:val="28"/>
          <w:szCs w:val="28"/>
        </w:rPr>
        <w:t>。</w:t>
      </w:r>
    </w:p>
    <w:p w:rsidR="001352C4" w:rsidRDefault="001352C4" w:rsidP="00381D02">
      <w:pPr>
        <w:spacing w:line="0" w:lineRule="atLeast"/>
        <w:ind w:leftChars="133" w:left="279" w:firstLineChars="100" w:firstLine="280"/>
        <w:rPr>
          <w:rFonts w:ascii="ＭＳ 明朝" w:hAnsi="ＭＳ 明朝"/>
          <w:sz w:val="28"/>
          <w:szCs w:val="28"/>
        </w:rPr>
      </w:pPr>
    </w:p>
    <w:p w:rsidR="00381D02" w:rsidRDefault="00381D02" w:rsidP="00381D02">
      <w:pPr>
        <w:spacing w:line="0" w:lineRule="atLeast"/>
        <w:ind w:leftChars="133" w:left="279" w:firstLineChars="100" w:firstLine="280"/>
        <w:rPr>
          <w:rFonts w:ascii="ＭＳ 明朝" w:hAnsi="ＭＳ 明朝"/>
          <w:sz w:val="28"/>
          <w:szCs w:val="28"/>
        </w:rPr>
      </w:pPr>
      <w:r>
        <w:rPr>
          <w:rFonts w:ascii="ＭＳ 明朝" w:hAnsi="ＭＳ 明朝" w:hint="eastAsia"/>
          <w:sz w:val="28"/>
          <w:szCs w:val="28"/>
        </w:rPr>
        <w:t>建築一式工事で、特定建設業</w:t>
      </w:r>
      <w:r w:rsidRPr="00381D02">
        <w:rPr>
          <w:rFonts w:ascii="ＭＳ 明朝" w:hAnsi="ＭＳ 明朝" w:hint="eastAsia"/>
          <w:sz w:val="28"/>
          <w:szCs w:val="28"/>
          <w:u w:val="single"/>
        </w:rPr>
        <w:t>Ａa</w:t>
      </w:r>
      <w:r>
        <w:rPr>
          <w:rFonts w:ascii="ＭＳ 明朝" w:hAnsi="ＭＳ 明朝" w:hint="eastAsia"/>
          <w:sz w:val="28"/>
          <w:szCs w:val="28"/>
        </w:rPr>
        <w:t>、Ａ又はＢランクといたします。</w:t>
      </w:r>
    </w:p>
    <w:p w:rsidR="00883100" w:rsidRPr="00381D02" w:rsidRDefault="00883100" w:rsidP="00187286">
      <w:pPr>
        <w:pStyle w:val="a7"/>
        <w:ind w:leftChars="0" w:left="360"/>
        <w:jc w:val="left"/>
        <w:rPr>
          <w:sz w:val="24"/>
          <w:szCs w:val="24"/>
        </w:rPr>
      </w:pPr>
    </w:p>
    <w:p w:rsidR="00165E81" w:rsidRPr="00587AB5" w:rsidRDefault="003E118A" w:rsidP="00381D02">
      <w:pPr>
        <w:ind w:leftChars="100" w:left="210"/>
        <w:jc w:val="left"/>
        <w:rPr>
          <w:sz w:val="24"/>
          <w:szCs w:val="24"/>
          <w:u w:val="single"/>
        </w:rPr>
      </w:pPr>
      <w:r w:rsidRPr="001352C4">
        <w:rPr>
          <w:rFonts w:hint="eastAsia"/>
          <w:sz w:val="28"/>
          <w:szCs w:val="28"/>
        </w:rPr>
        <w:t xml:space="preserve">　</w:t>
      </w:r>
      <w:r w:rsidR="00381D02" w:rsidRPr="001352C4">
        <w:rPr>
          <w:rFonts w:hint="eastAsia"/>
          <w:sz w:val="28"/>
          <w:szCs w:val="28"/>
        </w:rPr>
        <w:t>なお、</w:t>
      </w:r>
      <w:r w:rsidR="00165E81" w:rsidRPr="00381D02">
        <w:rPr>
          <w:rFonts w:hint="eastAsia"/>
          <w:sz w:val="28"/>
          <w:szCs w:val="28"/>
          <w:u w:val="single"/>
        </w:rPr>
        <w:t>「</w:t>
      </w:r>
      <w:r w:rsidR="00587AB5" w:rsidRPr="00381D02">
        <w:rPr>
          <w:rFonts w:hint="eastAsia"/>
          <w:sz w:val="28"/>
          <w:szCs w:val="28"/>
          <w:u w:val="single"/>
        </w:rPr>
        <w:t>福岡県建築都市部が発注した建築一式工事等を施工中又は落札後契約手続き中でないこと</w:t>
      </w:r>
      <w:r w:rsidR="00165E81" w:rsidRPr="00381D02">
        <w:rPr>
          <w:rFonts w:hint="eastAsia"/>
          <w:sz w:val="28"/>
          <w:szCs w:val="28"/>
          <w:u w:val="single"/>
        </w:rPr>
        <w:t>」</w:t>
      </w:r>
      <w:r w:rsidR="00587AB5" w:rsidRPr="00381D02">
        <w:rPr>
          <w:rFonts w:hint="eastAsia"/>
          <w:sz w:val="28"/>
          <w:szCs w:val="28"/>
          <w:u w:val="single"/>
        </w:rPr>
        <w:t>の制限</w:t>
      </w:r>
      <w:r w:rsidR="00165E81" w:rsidRPr="00381D02">
        <w:rPr>
          <w:rFonts w:hint="eastAsia"/>
          <w:sz w:val="28"/>
          <w:szCs w:val="28"/>
          <w:u w:val="single"/>
        </w:rPr>
        <w:t>を解除</w:t>
      </w:r>
      <w:r w:rsidR="00381D02" w:rsidRPr="00381D02">
        <w:rPr>
          <w:rFonts w:hint="eastAsia"/>
          <w:sz w:val="28"/>
          <w:szCs w:val="28"/>
          <w:u w:val="single"/>
        </w:rPr>
        <w:t>しています</w:t>
      </w:r>
      <w:r w:rsidR="00165E81" w:rsidRPr="00381D02">
        <w:rPr>
          <w:rFonts w:hint="eastAsia"/>
          <w:sz w:val="28"/>
          <w:szCs w:val="28"/>
          <w:u w:val="single"/>
        </w:rPr>
        <w:t>。</w:t>
      </w:r>
    </w:p>
    <w:p w:rsidR="00165E81" w:rsidRDefault="00165E81" w:rsidP="00883100">
      <w:pPr>
        <w:pStyle w:val="a7"/>
        <w:ind w:leftChars="0" w:left="360"/>
        <w:jc w:val="left"/>
        <w:rPr>
          <w:sz w:val="24"/>
          <w:szCs w:val="24"/>
        </w:rPr>
      </w:pPr>
      <w:r>
        <w:rPr>
          <w:rFonts w:hint="eastAsia"/>
          <w:sz w:val="24"/>
          <w:szCs w:val="24"/>
        </w:rPr>
        <w:t xml:space="preserve"> </w:t>
      </w:r>
    </w:p>
    <w:p w:rsidR="008B4C3B" w:rsidRDefault="008B4C3B" w:rsidP="00165E81">
      <w:pPr>
        <w:pStyle w:val="a7"/>
        <w:ind w:leftChars="0" w:left="360" w:firstLineChars="200" w:firstLine="480"/>
        <w:jc w:val="left"/>
        <w:rPr>
          <w:sz w:val="24"/>
          <w:szCs w:val="24"/>
        </w:rPr>
      </w:pPr>
    </w:p>
    <w:sectPr w:rsidR="008B4C3B" w:rsidSect="00600132">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07A9" w:rsidRDefault="001707A9" w:rsidP="00344CD0">
      <w:r>
        <w:separator/>
      </w:r>
    </w:p>
  </w:endnote>
  <w:endnote w:type="continuationSeparator" w:id="0">
    <w:p w:rsidR="001707A9" w:rsidRDefault="001707A9" w:rsidP="00344CD0">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07A9" w:rsidRDefault="001707A9" w:rsidP="00344CD0">
      <w:r>
        <w:separator/>
      </w:r>
    </w:p>
  </w:footnote>
  <w:footnote w:type="continuationSeparator" w:id="0">
    <w:p w:rsidR="001707A9" w:rsidRDefault="001707A9" w:rsidP="00344C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774DD0"/>
    <w:multiLevelType w:val="hybridMultilevel"/>
    <w:tmpl w:val="23FE0F2E"/>
    <w:lvl w:ilvl="0" w:tplc="986007D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44CD0"/>
    <w:rsid w:val="00080DFE"/>
    <w:rsid w:val="001011D4"/>
    <w:rsid w:val="0012770D"/>
    <w:rsid w:val="001352C4"/>
    <w:rsid w:val="00165E81"/>
    <w:rsid w:val="001707A9"/>
    <w:rsid w:val="001802F0"/>
    <w:rsid w:val="00187286"/>
    <w:rsid w:val="001935EC"/>
    <w:rsid w:val="001B33D9"/>
    <w:rsid w:val="00233BA8"/>
    <w:rsid w:val="002A02C9"/>
    <w:rsid w:val="002A3A82"/>
    <w:rsid w:val="002A4292"/>
    <w:rsid w:val="002F1E05"/>
    <w:rsid w:val="002F207A"/>
    <w:rsid w:val="002F4392"/>
    <w:rsid w:val="002F47EB"/>
    <w:rsid w:val="00344CD0"/>
    <w:rsid w:val="003478E5"/>
    <w:rsid w:val="003579C2"/>
    <w:rsid w:val="00370368"/>
    <w:rsid w:val="00381D02"/>
    <w:rsid w:val="003D1C9C"/>
    <w:rsid w:val="003E118A"/>
    <w:rsid w:val="00456DBE"/>
    <w:rsid w:val="00531F50"/>
    <w:rsid w:val="00587AB5"/>
    <w:rsid w:val="005A567B"/>
    <w:rsid w:val="005C6469"/>
    <w:rsid w:val="00600132"/>
    <w:rsid w:val="0066331E"/>
    <w:rsid w:val="0070131B"/>
    <w:rsid w:val="00763CFF"/>
    <w:rsid w:val="007968BB"/>
    <w:rsid w:val="007D1D37"/>
    <w:rsid w:val="00883100"/>
    <w:rsid w:val="008B4C3B"/>
    <w:rsid w:val="009778DA"/>
    <w:rsid w:val="00980471"/>
    <w:rsid w:val="009900BF"/>
    <w:rsid w:val="00AC3AED"/>
    <w:rsid w:val="00AD634A"/>
    <w:rsid w:val="00BB1A47"/>
    <w:rsid w:val="00BE5589"/>
    <w:rsid w:val="00C5261F"/>
    <w:rsid w:val="00C822FA"/>
    <w:rsid w:val="00CA7B49"/>
    <w:rsid w:val="00E466D4"/>
    <w:rsid w:val="00E83DD7"/>
    <w:rsid w:val="00EE0290"/>
    <w:rsid w:val="00F27DAD"/>
    <w:rsid w:val="00F30C85"/>
    <w:rsid w:val="00F55212"/>
    <w:rsid w:val="00F639D0"/>
    <w:rsid w:val="00F67A74"/>
    <w:rsid w:val="00FB50D2"/>
    <w:rsid w:val="00FB75B2"/>
    <w:rsid w:val="00FD1F82"/>
    <w:rsid w:val="00FF03F5"/>
    <w:rsid w:val="00FF6F3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013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44CD0"/>
    <w:pPr>
      <w:tabs>
        <w:tab w:val="center" w:pos="4252"/>
        <w:tab w:val="right" w:pos="8504"/>
      </w:tabs>
      <w:snapToGrid w:val="0"/>
    </w:pPr>
  </w:style>
  <w:style w:type="character" w:customStyle="1" w:styleId="a4">
    <w:name w:val="ヘッダー (文字)"/>
    <w:basedOn w:val="a0"/>
    <w:link w:val="a3"/>
    <w:uiPriority w:val="99"/>
    <w:semiHidden/>
    <w:rsid w:val="00344CD0"/>
  </w:style>
  <w:style w:type="paragraph" w:styleId="a5">
    <w:name w:val="footer"/>
    <w:basedOn w:val="a"/>
    <w:link w:val="a6"/>
    <w:uiPriority w:val="99"/>
    <w:semiHidden/>
    <w:unhideWhenUsed/>
    <w:rsid w:val="00344CD0"/>
    <w:pPr>
      <w:tabs>
        <w:tab w:val="center" w:pos="4252"/>
        <w:tab w:val="right" w:pos="8504"/>
      </w:tabs>
      <w:snapToGrid w:val="0"/>
    </w:pPr>
  </w:style>
  <w:style w:type="character" w:customStyle="1" w:styleId="a6">
    <w:name w:val="フッター (文字)"/>
    <w:basedOn w:val="a0"/>
    <w:link w:val="a5"/>
    <w:uiPriority w:val="99"/>
    <w:semiHidden/>
    <w:rsid w:val="00344CD0"/>
  </w:style>
  <w:style w:type="paragraph" w:styleId="a7">
    <w:name w:val="List Paragraph"/>
    <w:basedOn w:val="a"/>
    <w:uiPriority w:val="34"/>
    <w:qFormat/>
    <w:rsid w:val="00187286"/>
    <w:pPr>
      <w:ind w:leftChars="400" w:left="840"/>
    </w:pPr>
  </w:style>
</w:styles>
</file>

<file path=word/webSettings.xml><?xml version="1.0" encoding="utf-8"?>
<w:webSettings xmlns:r="http://schemas.openxmlformats.org/officeDocument/2006/relationships" xmlns:w="http://schemas.openxmlformats.org/wordprocessingml/2006/main">
  <w:divs>
    <w:div w:id="916982278">
      <w:bodyDiv w:val="1"/>
      <w:marLeft w:val="0"/>
      <w:marRight w:val="0"/>
      <w:marTop w:val="0"/>
      <w:marBottom w:val="0"/>
      <w:divBdr>
        <w:top w:val="none" w:sz="0" w:space="0" w:color="auto"/>
        <w:left w:val="none" w:sz="0" w:space="0" w:color="auto"/>
        <w:bottom w:val="none" w:sz="0" w:space="0" w:color="auto"/>
        <w:right w:val="none" w:sz="0" w:space="0" w:color="auto"/>
      </w:divBdr>
    </w:div>
    <w:div w:id="1750342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F1EC26-ED37-4D9B-B353-CBDAE51E9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80</Words>
  <Characters>458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福岡県</dc:creator>
  <cp:lastModifiedBy>福岡県</cp:lastModifiedBy>
  <cp:revision>6</cp:revision>
  <cp:lastPrinted>2014-05-26T07:21:00Z</cp:lastPrinted>
  <dcterms:created xsi:type="dcterms:W3CDTF">2014-07-11T01:20:00Z</dcterms:created>
  <dcterms:modified xsi:type="dcterms:W3CDTF">2014-07-17T00:45:00Z</dcterms:modified>
</cp:coreProperties>
</file>